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293EB" w14:textId="77777777" w:rsidR="00546E1A" w:rsidRPr="00A872C7" w:rsidRDefault="00546E1A" w:rsidP="00546E1A">
      <w:pPr>
        <w:jc w:val="center"/>
        <w:rPr>
          <w:rFonts w:ascii="Times New Roman" w:hAnsi="Times New Roman"/>
          <w:i/>
          <w:sz w:val="28"/>
        </w:rPr>
      </w:pPr>
      <w:r w:rsidRPr="00A872C7">
        <w:rPr>
          <w:rFonts w:ascii="Times New Roman" w:hAnsi="Times New Roman"/>
          <w:i/>
          <w:sz w:val="28"/>
        </w:rPr>
        <w:t>Calvin College</w:t>
      </w:r>
    </w:p>
    <w:p w14:paraId="2A518A6B" w14:textId="77777777" w:rsidR="00546E1A" w:rsidRPr="00A872C7" w:rsidRDefault="00546E1A" w:rsidP="00546E1A">
      <w:pPr>
        <w:jc w:val="center"/>
        <w:rPr>
          <w:rFonts w:ascii="Times New Roman" w:hAnsi="Times New Roman"/>
          <w:i/>
          <w:sz w:val="28"/>
        </w:rPr>
      </w:pPr>
      <w:r w:rsidRPr="00A872C7">
        <w:rPr>
          <w:rFonts w:ascii="Times New Roman" w:hAnsi="Times New Roman"/>
          <w:i/>
          <w:sz w:val="28"/>
        </w:rPr>
        <w:t>Off-Campus Programs Office</w:t>
      </w:r>
    </w:p>
    <w:p w14:paraId="153801DE" w14:textId="77777777" w:rsidR="00546E1A" w:rsidRDefault="00546E1A" w:rsidP="00546E1A">
      <w:pPr>
        <w:jc w:val="center"/>
        <w:rPr>
          <w:rFonts w:ascii="Times New Roman" w:hAnsi="Times New Roman"/>
          <w:i/>
          <w:sz w:val="28"/>
        </w:rPr>
      </w:pPr>
      <w:r w:rsidRPr="00A872C7">
        <w:rPr>
          <w:rFonts w:ascii="Times New Roman" w:hAnsi="Times New Roman"/>
          <w:i/>
          <w:sz w:val="28"/>
        </w:rPr>
        <w:t>Risk Management Protocol</w:t>
      </w:r>
      <w:r>
        <w:rPr>
          <w:rFonts w:ascii="Times New Roman" w:hAnsi="Times New Roman"/>
          <w:i/>
          <w:sz w:val="28"/>
        </w:rPr>
        <w:t>s</w:t>
      </w:r>
    </w:p>
    <w:p w14:paraId="20AC50B5" w14:textId="77777777" w:rsidR="00546E1A" w:rsidRPr="00A872C7" w:rsidRDefault="00546E1A" w:rsidP="00546E1A">
      <w:pPr>
        <w:jc w:val="center"/>
        <w:rPr>
          <w:rFonts w:ascii="Times New Roman" w:hAnsi="Times New Roman"/>
          <w:i/>
          <w:sz w:val="28"/>
        </w:rPr>
      </w:pPr>
    </w:p>
    <w:p w14:paraId="0DA0E5EE" w14:textId="77777777" w:rsidR="00546E1A" w:rsidRPr="00A872C7" w:rsidRDefault="00546E1A" w:rsidP="00546E1A">
      <w:pPr>
        <w:pBdr>
          <w:top w:val="single" w:sz="24" w:space="1" w:color="auto"/>
        </w:pBdr>
        <w:rPr>
          <w:rFonts w:ascii="Times New Roman" w:hAnsi="Times New Roman"/>
        </w:rPr>
      </w:pPr>
    </w:p>
    <w:p w14:paraId="70A19B72" w14:textId="77777777" w:rsidR="00546E1A" w:rsidRDefault="00546E1A" w:rsidP="00546E1A">
      <w:pPr>
        <w:ind w:left="2160" w:hanging="2160"/>
        <w:rPr>
          <w:rFonts w:ascii="Times New Roman" w:hAnsi="Times New Roman"/>
          <w:sz w:val="28"/>
        </w:rPr>
      </w:pPr>
      <w:r>
        <w:rPr>
          <w:rFonts w:ascii="Times New Roman" w:hAnsi="Times New Roman"/>
          <w:b/>
          <w:caps/>
          <w:sz w:val="32"/>
        </w:rPr>
        <w:t>CREating a General Risk management plan</w:t>
      </w:r>
      <w:r w:rsidRPr="00EF0886">
        <w:rPr>
          <w:rFonts w:ascii="Times New Roman" w:hAnsi="Times New Roman"/>
          <w:sz w:val="32"/>
        </w:rPr>
        <w:tab/>
      </w:r>
    </w:p>
    <w:p w14:paraId="02D56944" w14:textId="77777777" w:rsidR="00546E1A" w:rsidRPr="00B86401" w:rsidRDefault="00546E1A" w:rsidP="00546E1A">
      <w:pPr>
        <w:rPr>
          <w:rFonts w:ascii="Times New Roman" w:hAnsi="Times New Roman"/>
        </w:rPr>
      </w:pPr>
    </w:p>
    <w:p w14:paraId="50340B20" w14:textId="77777777" w:rsidR="00546E1A" w:rsidRDefault="00546E1A" w:rsidP="00546E1A">
      <w:pPr>
        <w:pBdr>
          <w:top w:val="single" w:sz="24" w:space="1" w:color="auto"/>
        </w:pBdr>
        <w:rPr>
          <w:rFonts w:ascii="Times New Roman" w:hAnsi="Times New Roman"/>
        </w:rPr>
      </w:pPr>
    </w:p>
    <w:p w14:paraId="779BB805" w14:textId="77777777" w:rsidR="00546E1A" w:rsidRPr="00B86401" w:rsidRDefault="00546E1A" w:rsidP="00546E1A">
      <w:pPr>
        <w:ind w:left="720"/>
        <w:rPr>
          <w:rFonts w:ascii="Times New Roman" w:hAnsi="Times New Roman"/>
          <w:b/>
        </w:rPr>
      </w:pPr>
      <w:r>
        <w:rPr>
          <w:rFonts w:ascii="Times New Roman" w:hAnsi="Times New Roman" w:cs="Arial"/>
          <w:szCs w:val="26"/>
        </w:rPr>
        <w:t xml:space="preserve">The following is a checklist for instructors to complete prior to departure that will assist in reducing the risks of group travel. Completing this checklist can save valuable time in the event of an emergency.  </w:t>
      </w:r>
    </w:p>
    <w:p w14:paraId="2BEF9027" w14:textId="77777777" w:rsidR="00546E1A" w:rsidRDefault="00546E1A" w:rsidP="00546E1A">
      <w:pPr>
        <w:rPr>
          <w:rFonts w:ascii="Times New Roman" w:hAnsi="Times New Roman"/>
        </w:rPr>
      </w:pPr>
    </w:p>
    <w:p w14:paraId="2079F738" w14:textId="77777777" w:rsidR="00546E1A" w:rsidRPr="00833DDA" w:rsidRDefault="00546E1A" w:rsidP="00546E1A">
      <w:pPr>
        <w:rPr>
          <w:rFonts w:ascii="Times New Roman" w:hAnsi="Times New Roman"/>
          <w:sz w:val="32"/>
        </w:rPr>
      </w:pPr>
      <w:r>
        <w:rPr>
          <w:rFonts w:ascii="Times New Roman" w:hAnsi="Times New Roman"/>
          <w:b/>
          <w:caps/>
          <w:sz w:val="32"/>
        </w:rPr>
        <w:t>Checklist</w:t>
      </w:r>
      <w:r w:rsidRPr="00833DDA">
        <w:rPr>
          <w:rFonts w:ascii="Times New Roman" w:hAnsi="Times New Roman"/>
          <w:sz w:val="32"/>
        </w:rPr>
        <w:t xml:space="preserve">:  </w:t>
      </w:r>
    </w:p>
    <w:p w14:paraId="020DEB07" w14:textId="77777777" w:rsidR="00546E1A" w:rsidRPr="00A872C7" w:rsidRDefault="00546E1A" w:rsidP="00546E1A">
      <w:pPr>
        <w:rPr>
          <w:rFonts w:ascii="Times New Roman" w:hAnsi="Times New Roman"/>
        </w:rPr>
      </w:pPr>
    </w:p>
    <w:p w14:paraId="6AFE0A30" w14:textId="77777777" w:rsidR="00546E1A" w:rsidRPr="001E4736" w:rsidRDefault="00546E1A" w:rsidP="00546E1A">
      <w:pPr>
        <w:ind w:left="360"/>
        <w:rPr>
          <w:rFonts w:ascii="Times New Roman" w:hAnsi="Times New Roman"/>
          <w:b/>
          <w:sz w:val="28"/>
        </w:rPr>
      </w:pPr>
      <w:r w:rsidRPr="001E4736">
        <w:rPr>
          <w:rFonts w:ascii="Times New Roman" w:hAnsi="Times New Roman"/>
          <w:b/>
          <w:sz w:val="28"/>
          <w:u w:val="single"/>
        </w:rPr>
        <w:t>LOGISTICS</w:t>
      </w:r>
    </w:p>
    <w:p w14:paraId="2ED9B872" w14:textId="77777777" w:rsidR="00546E1A" w:rsidRDefault="00546E1A" w:rsidP="00546E1A">
      <w:pPr>
        <w:ind w:left="360"/>
        <w:rPr>
          <w:rFonts w:ascii="Times New Roman" w:hAnsi="Times New Roman"/>
          <w:sz w:val="28"/>
          <w:u w:val="single"/>
        </w:rPr>
      </w:pPr>
    </w:p>
    <w:p w14:paraId="7185B245" w14:textId="77777777" w:rsidR="00546E1A" w:rsidRDefault="00546E1A" w:rsidP="00546E1A">
      <w:pPr>
        <w:pStyle w:val="ListParagraph"/>
        <w:numPr>
          <w:ilvl w:val="0"/>
          <w:numId w:val="11"/>
        </w:numPr>
        <w:rPr>
          <w:rFonts w:ascii="Times New Roman" w:hAnsi="Times New Roman"/>
        </w:rPr>
      </w:pPr>
      <w:r>
        <w:rPr>
          <w:rFonts w:ascii="Times New Roman" w:hAnsi="Times New Roman"/>
        </w:rPr>
        <w:t xml:space="preserve">Determine lodging and record contact details.  </w:t>
      </w:r>
      <w:r w:rsidRPr="007C3AB1">
        <w:rPr>
          <w:rFonts w:ascii="Times New Roman" w:hAnsi="Times New Roman"/>
        </w:rPr>
        <w:t>Include information a</w:t>
      </w:r>
      <w:r>
        <w:rPr>
          <w:rFonts w:ascii="Times New Roman" w:hAnsi="Times New Roman"/>
        </w:rPr>
        <w:t>bout the group’s local partner (e.g. NGO or University) and obtain contact information.  Travel with this information at all times.</w:t>
      </w:r>
    </w:p>
    <w:p w14:paraId="3114FE7F" w14:textId="77777777" w:rsidR="00546E1A" w:rsidRDefault="00546E1A" w:rsidP="00546E1A">
      <w:pPr>
        <w:pStyle w:val="ListParagraph"/>
        <w:rPr>
          <w:rFonts w:ascii="Times New Roman" w:hAnsi="Times New Roman"/>
        </w:rPr>
      </w:pPr>
    </w:p>
    <w:p w14:paraId="0D742AAD" w14:textId="77777777" w:rsidR="00546E1A" w:rsidRDefault="00546E1A" w:rsidP="00546E1A">
      <w:pPr>
        <w:numPr>
          <w:ilvl w:val="0"/>
          <w:numId w:val="11"/>
        </w:numPr>
        <w:rPr>
          <w:rFonts w:ascii="Times New Roman" w:hAnsi="Times New Roman"/>
        </w:rPr>
      </w:pPr>
      <w:r>
        <w:rPr>
          <w:rFonts w:ascii="Times New Roman" w:hAnsi="Times New Roman"/>
        </w:rPr>
        <w:t xml:space="preserve">Determine where </w:t>
      </w:r>
      <w:r w:rsidRPr="00516BCA">
        <w:rPr>
          <w:rFonts w:ascii="Times New Roman" w:hAnsi="Times New Roman"/>
        </w:rPr>
        <w:t>the nearest US Embassy or Consulate</w:t>
      </w:r>
      <w:r>
        <w:rPr>
          <w:rFonts w:ascii="Times New Roman" w:hAnsi="Times New Roman"/>
        </w:rPr>
        <w:t xml:space="preserve"> is located and obtain contact information.</w:t>
      </w:r>
    </w:p>
    <w:p w14:paraId="3C95EED6" w14:textId="77777777" w:rsidR="00546E1A" w:rsidRDefault="00546E1A" w:rsidP="00546E1A">
      <w:pPr>
        <w:ind w:left="720"/>
        <w:rPr>
          <w:rFonts w:ascii="Times New Roman" w:hAnsi="Times New Roman"/>
        </w:rPr>
      </w:pPr>
    </w:p>
    <w:p w14:paraId="5EF8663A" w14:textId="77777777" w:rsidR="00546E1A" w:rsidRPr="008D7995" w:rsidRDefault="00546E1A" w:rsidP="00546E1A">
      <w:pPr>
        <w:numPr>
          <w:ilvl w:val="0"/>
          <w:numId w:val="11"/>
        </w:numPr>
        <w:rPr>
          <w:rFonts w:ascii="Times New Roman" w:hAnsi="Times New Roman"/>
        </w:rPr>
      </w:pPr>
      <w:r w:rsidRPr="008D7995">
        <w:rPr>
          <w:rFonts w:ascii="Times New Roman" w:hAnsi="Times New Roman"/>
        </w:rPr>
        <w:t>Work with the Off-Campus P</w:t>
      </w:r>
      <w:r>
        <w:rPr>
          <w:rFonts w:ascii="Times New Roman" w:hAnsi="Times New Roman"/>
        </w:rPr>
        <w:t>rograms Office to insure that your</w:t>
      </w:r>
      <w:r w:rsidRPr="008D7995">
        <w:rPr>
          <w:rFonts w:ascii="Times New Roman" w:hAnsi="Times New Roman"/>
        </w:rPr>
        <w:t xml:space="preserve"> group has been registered with the US Embassy or Consulate </w:t>
      </w:r>
      <w:r>
        <w:rPr>
          <w:rFonts w:ascii="Times New Roman" w:hAnsi="Times New Roman"/>
        </w:rPr>
        <w:t xml:space="preserve">in the country of your program.  </w:t>
      </w:r>
      <w:r w:rsidRPr="008D7995">
        <w:rPr>
          <w:rFonts w:ascii="Times New Roman" w:hAnsi="Times New Roman"/>
        </w:rPr>
        <w:t xml:space="preserve"> (</w:t>
      </w:r>
      <w:hyperlink r:id="rId5" w:history="1">
        <w:r w:rsidRPr="008D7995">
          <w:rPr>
            <w:rStyle w:val="Hyperlink"/>
            <w:rFonts w:ascii="Times New Roman" w:hAnsi="Times New Roman"/>
          </w:rPr>
          <w:t>https://travelregistration.state.gov/ibrs/ui/</w:t>
        </w:r>
      </w:hyperlink>
      <w:r w:rsidRPr="008D7995">
        <w:rPr>
          <w:rFonts w:ascii="Times New Roman" w:hAnsi="Times New Roman"/>
        </w:rPr>
        <w:t>)</w:t>
      </w:r>
    </w:p>
    <w:p w14:paraId="7A769AC8" w14:textId="77777777" w:rsidR="00546E1A" w:rsidRPr="007C3AB1" w:rsidRDefault="00546E1A" w:rsidP="00546E1A">
      <w:pPr>
        <w:pStyle w:val="ListParagraph"/>
        <w:rPr>
          <w:rFonts w:ascii="Times New Roman" w:hAnsi="Times New Roman"/>
        </w:rPr>
      </w:pPr>
    </w:p>
    <w:p w14:paraId="331CD116" w14:textId="77777777" w:rsidR="00546E1A" w:rsidRPr="00516BCA" w:rsidRDefault="00546E1A" w:rsidP="00546E1A">
      <w:pPr>
        <w:numPr>
          <w:ilvl w:val="0"/>
          <w:numId w:val="11"/>
        </w:numPr>
        <w:rPr>
          <w:rFonts w:ascii="Times New Roman" w:hAnsi="Times New Roman"/>
        </w:rPr>
      </w:pPr>
      <w:r>
        <w:rPr>
          <w:rFonts w:ascii="Times New Roman" w:hAnsi="Times New Roman"/>
        </w:rPr>
        <w:t xml:space="preserve">Prior to departure, arrange a security/safety briefing from the U.S. Embassy or Consulate about local customs/culture as well as security and safety issues upon arrival.  </w:t>
      </w:r>
    </w:p>
    <w:p w14:paraId="738DF827" w14:textId="77777777" w:rsidR="00546E1A" w:rsidRPr="00516BCA" w:rsidRDefault="00546E1A" w:rsidP="00546E1A">
      <w:pPr>
        <w:ind w:left="720"/>
        <w:rPr>
          <w:rFonts w:ascii="Times New Roman" w:hAnsi="Times New Roman"/>
        </w:rPr>
      </w:pPr>
    </w:p>
    <w:p w14:paraId="2875F518" w14:textId="77777777" w:rsidR="00546E1A" w:rsidRDefault="00546E1A" w:rsidP="00546E1A">
      <w:pPr>
        <w:numPr>
          <w:ilvl w:val="0"/>
          <w:numId w:val="11"/>
        </w:numPr>
        <w:rPr>
          <w:rFonts w:ascii="Times New Roman" w:hAnsi="Times New Roman"/>
        </w:rPr>
      </w:pPr>
      <w:r>
        <w:rPr>
          <w:rFonts w:ascii="Times New Roman" w:hAnsi="Times New Roman"/>
        </w:rPr>
        <w:t xml:space="preserve">Work with the Off-Campus Programs Office to develop an emergency phone contact list to share with students and their families.  The list should include the following contacts:  Program Director (in host country), Off-Campus Programs Director at Calvin, and Calvin’s Campus Safety (24/7 line).  </w:t>
      </w:r>
    </w:p>
    <w:p w14:paraId="5048562F" w14:textId="77777777" w:rsidR="00546E1A" w:rsidRDefault="00546E1A" w:rsidP="00546E1A">
      <w:pPr>
        <w:rPr>
          <w:rFonts w:ascii="Times New Roman" w:hAnsi="Times New Roman"/>
        </w:rPr>
      </w:pPr>
    </w:p>
    <w:p w14:paraId="021F3952" w14:textId="77777777" w:rsidR="00546E1A" w:rsidRDefault="00546E1A" w:rsidP="00546E1A">
      <w:pPr>
        <w:numPr>
          <w:ilvl w:val="0"/>
          <w:numId w:val="11"/>
        </w:numPr>
        <w:rPr>
          <w:rFonts w:ascii="Times New Roman" w:hAnsi="Times New Roman"/>
        </w:rPr>
      </w:pPr>
      <w:r>
        <w:rPr>
          <w:rFonts w:ascii="Times New Roman" w:hAnsi="Times New Roman"/>
        </w:rPr>
        <w:t xml:space="preserve">Provide the Off-Campus Programs Office an emergency contact list that includes parents’ phone and email address for all participants.  </w:t>
      </w:r>
    </w:p>
    <w:p w14:paraId="02E6B604" w14:textId="77777777" w:rsidR="00546E1A" w:rsidRDefault="00546E1A" w:rsidP="00546E1A">
      <w:pPr>
        <w:rPr>
          <w:rFonts w:ascii="Times New Roman" w:hAnsi="Times New Roman"/>
        </w:rPr>
      </w:pPr>
    </w:p>
    <w:p w14:paraId="67E165E9" w14:textId="77777777" w:rsidR="00546E1A" w:rsidRDefault="00546E1A" w:rsidP="00546E1A">
      <w:pPr>
        <w:numPr>
          <w:ilvl w:val="0"/>
          <w:numId w:val="11"/>
        </w:numPr>
        <w:rPr>
          <w:rFonts w:ascii="Times New Roman" w:hAnsi="Times New Roman"/>
        </w:rPr>
      </w:pPr>
      <w:r>
        <w:rPr>
          <w:rFonts w:ascii="Times New Roman" w:hAnsi="Times New Roman"/>
        </w:rPr>
        <w:t xml:space="preserve">Make three copies of every student’s passport, keep one copy for yourself, send one copy to the Off-Campus Programs Office and give one copy to the student.  Encourage students to scan their passport ID page and email it to themselves. </w:t>
      </w:r>
    </w:p>
    <w:p w14:paraId="4D0F7DCC" w14:textId="77777777" w:rsidR="00546E1A" w:rsidRDefault="00546E1A" w:rsidP="00546E1A">
      <w:pPr>
        <w:pStyle w:val="ListParagraph"/>
        <w:rPr>
          <w:rFonts w:ascii="Times New Roman" w:hAnsi="Times New Roman"/>
        </w:rPr>
      </w:pPr>
    </w:p>
    <w:p w14:paraId="6659CB5B" w14:textId="77777777" w:rsidR="00546E1A" w:rsidRPr="00994E7F" w:rsidRDefault="00546E1A" w:rsidP="00546E1A">
      <w:pPr>
        <w:pStyle w:val="ListParagraph"/>
        <w:numPr>
          <w:ilvl w:val="0"/>
          <w:numId w:val="11"/>
        </w:numPr>
        <w:rPr>
          <w:rFonts w:ascii="Times New Roman" w:hAnsi="Times New Roman"/>
        </w:rPr>
      </w:pPr>
      <w:r>
        <w:rPr>
          <w:rFonts w:ascii="Times New Roman" w:hAnsi="Times New Roman"/>
        </w:rPr>
        <w:t xml:space="preserve">Work to understand the coverage details of our Travel Insurance policy.  This secondary insurance is for international travel and includes secondary health coverage, medical evacuation, and political evacuation.  </w:t>
      </w:r>
      <w:r w:rsidRPr="00994E7F">
        <w:rPr>
          <w:rFonts w:ascii="Times New Roman" w:hAnsi="Times New Roman"/>
        </w:rPr>
        <w:t xml:space="preserve">(This insurance coverage is included in the cost of </w:t>
      </w:r>
      <w:r>
        <w:rPr>
          <w:rFonts w:ascii="Times New Roman" w:hAnsi="Times New Roman"/>
        </w:rPr>
        <w:t xml:space="preserve">both international interims and semesters.  Students can print out a Insurance card from </w:t>
      </w:r>
      <w:r>
        <w:rPr>
          <w:rFonts w:ascii="Times New Roman" w:hAnsi="Times New Roman"/>
        </w:rPr>
        <w:lastRenderedPageBreak/>
        <w:t xml:space="preserve">the off-campus programs website:  </w:t>
      </w:r>
      <w:hyperlink r:id="rId6" w:history="1">
        <w:r w:rsidRPr="001B0ADA">
          <w:rPr>
            <w:rStyle w:val="Hyperlink"/>
            <w:rFonts w:ascii="Times New Roman" w:hAnsi="Times New Roman"/>
          </w:rPr>
          <w:t>http://www.calvin.edu/academic/off-campus/Insurance/ACE_Insurance.htm</w:t>
        </w:r>
      </w:hyperlink>
      <w:r>
        <w:rPr>
          <w:rFonts w:ascii="Times New Roman" w:hAnsi="Times New Roman"/>
        </w:rPr>
        <w:t xml:space="preserve"> </w:t>
      </w:r>
    </w:p>
    <w:p w14:paraId="1DDB5081" w14:textId="77777777" w:rsidR="00546E1A" w:rsidRPr="00516BCA" w:rsidRDefault="00546E1A" w:rsidP="00546E1A">
      <w:pPr>
        <w:rPr>
          <w:rFonts w:ascii="Times New Roman" w:hAnsi="Times New Roman"/>
        </w:rPr>
      </w:pPr>
    </w:p>
    <w:p w14:paraId="01AC34AB" w14:textId="77777777" w:rsidR="00546E1A" w:rsidRPr="00402123" w:rsidRDefault="00546E1A" w:rsidP="00546E1A">
      <w:pPr>
        <w:ind w:left="360"/>
        <w:rPr>
          <w:rFonts w:ascii="Times New Roman" w:hAnsi="Times New Roman"/>
          <w:sz w:val="28"/>
          <w:u w:val="single"/>
        </w:rPr>
      </w:pPr>
      <w:r w:rsidRPr="00402123">
        <w:rPr>
          <w:rFonts w:ascii="Times New Roman" w:hAnsi="Times New Roman"/>
          <w:sz w:val="28"/>
          <w:u w:val="single"/>
        </w:rPr>
        <w:t>HEALTH AND SAFETY</w:t>
      </w:r>
    </w:p>
    <w:p w14:paraId="466D2264" w14:textId="77777777" w:rsidR="00546E1A" w:rsidRDefault="00546E1A" w:rsidP="00546E1A">
      <w:pPr>
        <w:ind w:left="360"/>
        <w:rPr>
          <w:rFonts w:ascii="Times New Roman" w:hAnsi="Times New Roman"/>
          <w:sz w:val="28"/>
          <w:u w:val="single"/>
        </w:rPr>
      </w:pPr>
    </w:p>
    <w:p w14:paraId="63CD3EDB" w14:textId="77777777" w:rsidR="00546E1A" w:rsidRDefault="00546E1A" w:rsidP="00546E1A">
      <w:pPr>
        <w:pStyle w:val="ListParagraph"/>
        <w:numPr>
          <w:ilvl w:val="0"/>
          <w:numId w:val="14"/>
        </w:numPr>
        <w:rPr>
          <w:rFonts w:ascii="Times New Roman" w:hAnsi="Times New Roman"/>
        </w:rPr>
      </w:pPr>
      <w:r>
        <w:rPr>
          <w:rFonts w:ascii="Times New Roman" w:hAnsi="Times New Roman"/>
        </w:rPr>
        <w:t xml:space="preserve">Visit </w:t>
      </w:r>
      <w:r w:rsidRPr="007C3AB1">
        <w:rPr>
          <w:rFonts w:ascii="Times New Roman" w:hAnsi="Times New Roman"/>
        </w:rPr>
        <w:t>Calvin’s Health Center</w:t>
      </w:r>
      <w:r>
        <w:rPr>
          <w:rFonts w:ascii="Times New Roman" w:hAnsi="Times New Roman"/>
        </w:rPr>
        <w:t xml:space="preserve">.  Review health records and keep copies of records and immunizations in case of emergency while traveling.  </w:t>
      </w:r>
      <w:r w:rsidRPr="007C3AB1">
        <w:rPr>
          <w:rFonts w:ascii="Times New Roman" w:hAnsi="Times New Roman"/>
        </w:rPr>
        <w:t xml:space="preserve"> </w:t>
      </w:r>
      <w:r>
        <w:rPr>
          <w:rFonts w:ascii="Times New Roman" w:hAnsi="Times New Roman"/>
        </w:rPr>
        <w:t>Monitor</w:t>
      </w:r>
      <w:r w:rsidRPr="007C3AB1">
        <w:rPr>
          <w:rFonts w:ascii="Times New Roman" w:hAnsi="Times New Roman"/>
        </w:rPr>
        <w:t xml:space="preserve"> the World Health Organization web site and see if there is any specific</w:t>
      </w:r>
      <w:r>
        <w:rPr>
          <w:rFonts w:ascii="Times New Roman" w:hAnsi="Times New Roman"/>
        </w:rPr>
        <w:t xml:space="preserve"> information the group should review prior to departure. (Specific country briefing sheets can be found at </w:t>
      </w:r>
      <w:hyperlink r:id="rId7" w:history="1">
        <w:r w:rsidRPr="00717357">
          <w:rPr>
            <w:rStyle w:val="Hyperlink"/>
            <w:rFonts w:ascii="Times New Roman" w:hAnsi="Times New Roman"/>
          </w:rPr>
          <w:t>www.who.int/en/</w:t>
        </w:r>
      </w:hyperlink>
      <w:r>
        <w:rPr>
          <w:rFonts w:ascii="Times New Roman" w:hAnsi="Times New Roman"/>
        </w:rPr>
        <w:t xml:space="preserve"> )</w:t>
      </w:r>
    </w:p>
    <w:p w14:paraId="53F130F2" w14:textId="77777777" w:rsidR="00546E1A" w:rsidRDefault="00546E1A" w:rsidP="00546E1A">
      <w:pPr>
        <w:pStyle w:val="ListParagraph"/>
        <w:rPr>
          <w:rFonts w:ascii="Times New Roman" w:hAnsi="Times New Roman"/>
        </w:rPr>
      </w:pPr>
    </w:p>
    <w:p w14:paraId="66EFA880" w14:textId="77777777" w:rsidR="00546E1A" w:rsidRDefault="00546E1A" w:rsidP="00546E1A">
      <w:pPr>
        <w:numPr>
          <w:ilvl w:val="0"/>
          <w:numId w:val="14"/>
        </w:numPr>
        <w:tabs>
          <w:tab w:val="left" w:pos="720"/>
        </w:tabs>
        <w:rPr>
          <w:rFonts w:ascii="Times New Roman" w:hAnsi="Times New Roman"/>
        </w:rPr>
      </w:pPr>
      <w:r>
        <w:rPr>
          <w:rFonts w:ascii="Times New Roman" w:hAnsi="Times New Roman"/>
        </w:rPr>
        <w:t>If g</w:t>
      </w:r>
      <w:r w:rsidRPr="00402123">
        <w:rPr>
          <w:rFonts w:ascii="Times New Roman" w:hAnsi="Times New Roman"/>
        </w:rPr>
        <w:t>iven permission by student(s) with potential medical conditions</w:t>
      </w:r>
      <w:r>
        <w:rPr>
          <w:rFonts w:ascii="Times New Roman" w:hAnsi="Times New Roman"/>
        </w:rPr>
        <w:t xml:space="preserve"> and/or taking medications</w:t>
      </w:r>
      <w:r w:rsidRPr="00402123">
        <w:rPr>
          <w:rFonts w:ascii="Times New Roman" w:hAnsi="Times New Roman"/>
        </w:rPr>
        <w:t xml:space="preserve">, </w:t>
      </w:r>
      <w:r>
        <w:rPr>
          <w:rFonts w:ascii="Times New Roman" w:hAnsi="Times New Roman"/>
        </w:rPr>
        <w:t>determine if others in the group need to know this information</w:t>
      </w:r>
      <w:r w:rsidRPr="00402123">
        <w:rPr>
          <w:rFonts w:ascii="Times New Roman" w:hAnsi="Times New Roman"/>
        </w:rPr>
        <w:t xml:space="preserve"> </w:t>
      </w:r>
      <w:r>
        <w:rPr>
          <w:rFonts w:ascii="Times New Roman" w:hAnsi="Times New Roman"/>
        </w:rPr>
        <w:t>for the safety and well-being of the group.</w:t>
      </w:r>
    </w:p>
    <w:p w14:paraId="1320289E" w14:textId="77777777" w:rsidR="00546E1A" w:rsidRDefault="00546E1A" w:rsidP="00546E1A">
      <w:pPr>
        <w:pStyle w:val="ListParagraph"/>
        <w:rPr>
          <w:rFonts w:ascii="Times New Roman" w:hAnsi="Times New Roman"/>
        </w:rPr>
      </w:pPr>
    </w:p>
    <w:p w14:paraId="53C30160" w14:textId="77777777" w:rsidR="00546E1A" w:rsidRPr="008D7995" w:rsidRDefault="00546E1A" w:rsidP="00546E1A">
      <w:pPr>
        <w:numPr>
          <w:ilvl w:val="0"/>
          <w:numId w:val="14"/>
        </w:numPr>
        <w:rPr>
          <w:rFonts w:ascii="Times New Roman" w:hAnsi="Times New Roman"/>
        </w:rPr>
      </w:pPr>
      <w:r w:rsidRPr="008D7995">
        <w:rPr>
          <w:rFonts w:ascii="Times New Roman" w:hAnsi="Times New Roman"/>
        </w:rPr>
        <w:t xml:space="preserve">Identify </w:t>
      </w:r>
      <w:r>
        <w:rPr>
          <w:rFonts w:ascii="Times New Roman" w:hAnsi="Times New Roman"/>
        </w:rPr>
        <w:t xml:space="preserve">and locate </w:t>
      </w:r>
      <w:r w:rsidRPr="008D7995">
        <w:rPr>
          <w:rFonts w:ascii="Times New Roman" w:hAnsi="Times New Roman"/>
        </w:rPr>
        <w:t xml:space="preserve">the nearest hospitals </w:t>
      </w:r>
      <w:r>
        <w:rPr>
          <w:rFonts w:ascii="Times New Roman" w:hAnsi="Times New Roman"/>
        </w:rPr>
        <w:t>with good</w:t>
      </w:r>
      <w:r w:rsidRPr="008D7995">
        <w:rPr>
          <w:rFonts w:ascii="Times New Roman" w:hAnsi="Times New Roman"/>
        </w:rPr>
        <w:t xml:space="preserve"> medical care </w:t>
      </w:r>
      <w:r>
        <w:rPr>
          <w:rFonts w:ascii="Times New Roman" w:hAnsi="Times New Roman"/>
        </w:rPr>
        <w:t xml:space="preserve">and English speaking medical staff </w:t>
      </w:r>
      <w:r w:rsidRPr="008D7995">
        <w:rPr>
          <w:rFonts w:ascii="Times New Roman" w:hAnsi="Times New Roman"/>
        </w:rPr>
        <w:t>in the countries you will be visiting</w:t>
      </w:r>
      <w:r>
        <w:rPr>
          <w:rFonts w:ascii="Times New Roman" w:hAnsi="Times New Roman"/>
        </w:rPr>
        <w:t xml:space="preserve">.  </w:t>
      </w:r>
      <w:r w:rsidRPr="008D7995">
        <w:rPr>
          <w:rFonts w:ascii="Times New Roman" w:hAnsi="Times New Roman"/>
        </w:rPr>
        <w:t>(</w:t>
      </w:r>
      <w:hyperlink r:id="rId8" w:history="1">
        <w:r w:rsidRPr="008D7995">
          <w:rPr>
            <w:rStyle w:val="Hyperlink"/>
            <w:rFonts w:ascii="Times New Roman" w:hAnsi="Times New Roman"/>
          </w:rPr>
          <w:t>http://travel.state.gov/travel/tips/emergencies/emergencies_1195.html</w:t>
        </w:r>
      </w:hyperlink>
      <w:r w:rsidRPr="008D7995">
        <w:rPr>
          <w:rFonts w:ascii="Times New Roman" w:hAnsi="Times New Roman"/>
        </w:rPr>
        <w:t>)</w:t>
      </w:r>
    </w:p>
    <w:p w14:paraId="7B18A0C1" w14:textId="77777777" w:rsidR="00546E1A" w:rsidRPr="00516BCA" w:rsidRDefault="00546E1A" w:rsidP="00546E1A">
      <w:pPr>
        <w:rPr>
          <w:rFonts w:ascii="Times New Roman" w:hAnsi="Times New Roman"/>
        </w:rPr>
      </w:pPr>
    </w:p>
    <w:p w14:paraId="7ADC06FE" w14:textId="77777777" w:rsidR="00546E1A" w:rsidRDefault="00546E1A" w:rsidP="00546E1A">
      <w:pPr>
        <w:numPr>
          <w:ilvl w:val="0"/>
          <w:numId w:val="14"/>
        </w:numPr>
        <w:rPr>
          <w:rFonts w:ascii="Times New Roman" w:hAnsi="Times New Roman"/>
        </w:rPr>
      </w:pPr>
      <w:r>
        <w:rPr>
          <w:rFonts w:ascii="Times New Roman" w:hAnsi="Times New Roman"/>
        </w:rPr>
        <w:t xml:space="preserve">Investigate how to make a </w:t>
      </w:r>
      <w:r w:rsidRPr="00516BCA">
        <w:rPr>
          <w:rFonts w:ascii="Times New Roman" w:hAnsi="Times New Roman"/>
        </w:rPr>
        <w:t>911</w:t>
      </w:r>
      <w:r>
        <w:rPr>
          <w:rFonts w:ascii="Times New Roman" w:hAnsi="Times New Roman"/>
        </w:rPr>
        <w:t xml:space="preserve"> call and if the call will </w:t>
      </w:r>
      <w:r w:rsidRPr="00516BCA">
        <w:rPr>
          <w:rFonts w:ascii="Times New Roman" w:hAnsi="Times New Roman"/>
        </w:rPr>
        <w:t xml:space="preserve">include all emergency services such as police, ambulance, </w:t>
      </w:r>
      <w:r>
        <w:rPr>
          <w:rFonts w:ascii="Times New Roman" w:hAnsi="Times New Roman"/>
        </w:rPr>
        <w:t xml:space="preserve">and </w:t>
      </w:r>
      <w:r w:rsidRPr="00516BCA">
        <w:rPr>
          <w:rFonts w:ascii="Times New Roman" w:hAnsi="Times New Roman"/>
        </w:rPr>
        <w:t>fire department</w:t>
      </w:r>
      <w:r>
        <w:rPr>
          <w:rFonts w:ascii="Times New Roman" w:hAnsi="Times New Roman"/>
        </w:rPr>
        <w:t xml:space="preserve">.  Make sure all students know how to initiate emergency response services in your host country.  Emergency numbers around the globe:  </w:t>
      </w:r>
      <w:hyperlink r:id="rId9" w:history="1">
        <w:r w:rsidRPr="001B0ADA">
          <w:rPr>
            <w:rStyle w:val="Hyperlink"/>
            <w:rFonts w:ascii="Times New Roman" w:hAnsi="Times New Roman"/>
          </w:rPr>
          <w:t>http://www.clearcausefoundation.org/#!emergency-numbers/c1xic</w:t>
        </w:r>
      </w:hyperlink>
      <w:r>
        <w:rPr>
          <w:rFonts w:ascii="Times New Roman" w:hAnsi="Times New Roman"/>
        </w:rPr>
        <w:t xml:space="preserve"> </w:t>
      </w:r>
    </w:p>
    <w:p w14:paraId="66053A47" w14:textId="77777777" w:rsidR="00546E1A" w:rsidRDefault="00546E1A" w:rsidP="00546E1A">
      <w:pPr>
        <w:ind w:left="720"/>
        <w:rPr>
          <w:rFonts w:ascii="Times New Roman" w:hAnsi="Times New Roman"/>
        </w:rPr>
      </w:pPr>
    </w:p>
    <w:p w14:paraId="7199A74E" w14:textId="77777777" w:rsidR="00546E1A" w:rsidRDefault="00546E1A" w:rsidP="00546E1A">
      <w:pPr>
        <w:numPr>
          <w:ilvl w:val="0"/>
          <w:numId w:val="14"/>
        </w:numPr>
        <w:rPr>
          <w:rFonts w:ascii="Times New Roman" w:hAnsi="Times New Roman"/>
        </w:rPr>
      </w:pPr>
      <w:r w:rsidRPr="00402123">
        <w:rPr>
          <w:rFonts w:ascii="Times New Roman" w:hAnsi="Times New Roman"/>
        </w:rPr>
        <w:t xml:space="preserve">Call Calvin in case of any emergency. </w:t>
      </w:r>
      <w:r>
        <w:rPr>
          <w:rFonts w:ascii="Times New Roman" w:hAnsi="Times New Roman"/>
        </w:rPr>
        <w:t xml:space="preserve">It is important that you have a cell phone and that you let the OCP office know what your number is.  </w:t>
      </w:r>
      <w:r w:rsidRPr="00402123">
        <w:rPr>
          <w:rFonts w:ascii="Times New Roman" w:hAnsi="Times New Roman"/>
        </w:rPr>
        <w:t xml:space="preserve">Make sure you understand how to engage Calvin’s </w:t>
      </w:r>
      <w:r w:rsidRPr="00402123">
        <w:rPr>
          <w:rFonts w:ascii="Times New Roman" w:hAnsi="Times New Roman"/>
          <w:color w:val="0000FF"/>
        </w:rPr>
        <w:t>Crisis Response Team</w:t>
      </w:r>
      <w:r w:rsidRPr="00402123">
        <w:rPr>
          <w:rFonts w:ascii="Times New Roman" w:hAnsi="Times New Roman"/>
        </w:rPr>
        <w:t xml:space="preserve"> to assist with any emergency si</w:t>
      </w:r>
      <w:r>
        <w:rPr>
          <w:rFonts w:ascii="Times New Roman" w:hAnsi="Times New Roman"/>
        </w:rPr>
        <w:t>tuations.</w:t>
      </w:r>
    </w:p>
    <w:p w14:paraId="2EB462A8" w14:textId="77777777" w:rsidR="00546E1A" w:rsidRDefault="00546E1A" w:rsidP="00546E1A">
      <w:pPr>
        <w:pStyle w:val="ListParagraph"/>
        <w:rPr>
          <w:rFonts w:ascii="Times New Roman" w:hAnsi="Times New Roman"/>
        </w:rPr>
      </w:pPr>
    </w:p>
    <w:p w14:paraId="5939A2AB" w14:textId="77777777" w:rsidR="00546E1A" w:rsidRPr="00402123" w:rsidRDefault="00546E1A" w:rsidP="00546E1A">
      <w:pPr>
        <w:rPr>
          <w:rFonts w:ascii="Times New Roman" w:hAnsi="Times New Roman"/>
        </w:rPr>
      </w:pPr>
    </w:p>
    <w:p w14:paraId="13225995" w14:textId="77777777" w:rsidR="00546E1A" w:rsidRPr="00402123" w:rsidRDefault="00546E1A" w:rsidP="00546E1A">
      <w:pPr>
        <w:ind w:left="360"/>
        <w:rPr>
          <w:rFonts w:ascii="Times New Roman" w:hAnsi="Times New Roman"/>
          <w:sz w:val="28"/>
          <w:u w:val="single"/>
        </w:rPr>
      </w:pPr>
      <w:bookmarkStart w:id="0" w:name="_GoBack"/>
      <w:bookmarkEnd w:id="0"/>
      <w:r w:rsidRPr="00402123">
        <w:rPr>
          <w:rFonts w:ascii="Times New Roman" w:hAnsi="Times New Roman"/>
          <w:sz w:val="28"/>
          <w:u w:val="single"/>
        </w:rPr>
        <w:t>GROUP MANAGEMENT/ORIENTATION</w:t>
      </w:r>
    </w:p>
    <w:p w14:paraId="27D36C57" w14:textId="77777777" w:rsidR="00546E1A" w:rsidRDefault="00546E1A" w:rsidP="00546E1A">
      <w:pPr>
        <w:rPr>
          <w:rFonts w:ascii="Times New Roman" w:hAnsi="Times New Roman"/>
          <w:i/>
          <w:sz w:val="28"/>
        </w:rPr>
      </w:pPr>
    </w:p>
    <w:p w14:paraId="74F01CD2" w14:textId="77777777" w:rsidR="00546E1A" w:rsidRPr="00516BCA" w:rsidRDefault="00546E1A" w:rsidP="00546E1A">
      <w:pPr>
        <w:numPr>
          <w:ilvl w:val="0"/>
          <w:numId w:val="13"/>
        </w:numPr>
        <w:rPr>
          <w:rFonts w:ascii="Times New Roman" w:hAnsi="Times New Roman"/>
        </w:rPr>
      </w:pPr>
      <w:r>
        <w:rPr>
          <w:rFonts w:ascii="Times New Roman" w:hAnsi="Times New Roman"/>
        </w:rPr>
        <w:t>Select and t</w:t>
      </w:r>
      <w:r w:rsidRPr="00516BCA">
        <w:rPr>
          <w:rFonts w:ascii="Times New Roman" w:hAnsi="Times New Roman"/>
        </w:rPr>
        <w:t>rain</w:t>
      </w:r>
      <w:r>
        <w:rPr>
          <w:rFonts w:ascii="Times New Roman" w:hAnsi="Times New Roman"/>
        </w:rPr>
        <w:t xml:space="preserve"> an Alternate Trip Leader(s). This is especially important where only one Calvin Faculty or Staff Member is leading the experience (see additional protocols under Director Illness).  </w:t>
      </w:r>
    </w:p>
    <w:p w14:paraId="3A8E8E9D" w14:textId="77777777" w:rsidR="00546E1A" w:rsidRPr="00516BCA" w:rsidRDefault="00546E1A" w:rsidP="00546E1A">
      <w:pPr>
        <w:rPr>
          <w:rFonts w:ascii="Times New Roman" w:hAnsi="Times New Roman"/>
        </w:rPr>
      </w:pPr>
    </w:p>
    <w:p w14:paraId="0A01ED49" w14:textId="77777777" w:rsidR="00546E1A" w:rsidRDefault="00546E1A" w:rsidP="00546E1A">
      <w:pPr>
        <w:numPr>
          <w:ilvl w:val="0"/>
          <w:numId w:val="13"/>
        </w:numPr>
        <w:rPr>
          <w:rFonts w:ascii="Times New Roman" w:hAnsi="Times New Roman"/>
        </w:rPr>
      </w:pPr>
      <w:r>
        <w:rPr>
          <w:rFonts w:ascii="Times New Roman" w:hAnsi="Times New Roman"/>
        </w:rPr>
        <w:t xml:space="preserve">Educate yourself and the group about unique local laws.  For example, </w:t>
      </w:r>
      <w:r w:rsidRPr="00516BCA">
        <w:rPr>
          <w:rFonts w:ascii="Times New Roman" w:hAnsi="Times New Roman"/>
        </w:rPr>
        <w:t>the ramifications of public intox</w:t>
      </w:r>
      <w:r>
        <w:rPr>
          <w:rFonts w:ascii="Times New Roman" w:hAnsi="Times New Roman"/>
        </w:rPr>
        <w:t xml:space="preserve">ication or drug use.  These are presented in the State Departments Country information sheets:  </w:t>
      </w:r>
      <w:hyperlink r:id="rId10" w:history="1">
        <w:r w:rsidRPr="001B0ADA">
          <w:rPr>
            <w:rStyle w:val="Hyperlink"/>
            <w:rFonts w:ascii="Times New Roman" w:hAnsi="Times New Roman"/>
          </w:rPr>
          <w:t>http://travel.state.gov/content/travel/english.html</w:t>
        </w:r>
      </w:hyperlink>
      <w:r>
        <w:rPr>
          <w:rFonts w:ascii="Times New Roman" w:hAnsi="Times New Roman"/>
        </w:rPr>
        <w:t xml:space="preserve"> </w:t>
      </w:r>
    </w:p>
    <w:p w14:paraId="06F8D19B" w14:textId="77777777" w:rsidR="00546E1A" w:rsidRDefault="00546E1A" w:rsidP="00546E1A">
      <w:pPr>
        <w:rPr>
          <w:rFonts w:ascii="Times New Roman" w:hAnsi="Times New Roman"/>
        </w:rPr>
      </w:pPr>
    </w:p>
    <w:p w14:paraId="128DD0BF" w14:textId="77777777" w:rsidR="00546E1A" w:rsidRDefault="00546E1A" w:rsidP="00546E1A">
      <w:pPr>
        <w:numPr>
          <w:ilvl w:val="0"/>
          <w:numId w:val="13"/>
        </w:numPr>
        <w:rPr>
          <w:rFonts w:ascii="Times New Roman" w:hAnsi="Times New Roman"/>
        </w:rPr>
      </w:pPr>
      <w:r>
        <w:rPr>
          <w:rFonts w:ascii="Times New Roman" w:hAnsi="Times New Roman"/>
        </w:rPr>
        <w:t>Brief students on any specific trip rules, policies, and subsequent consequences if these rules and policies are broken.  Distribute written copies of these rules to students and the Off Campus Programs Office.</w:t>
      </w:r>
    </w:p>
    <w:p w14:paraId="658DF405" w14:textId="77777777" w:rsidR="00546E1A" w:rsidRDefault="00546E1A" w:rsidP="00546E1A">
      <w:pPr>
        <w:rPr>
          <w:rFonts w:ascii="Times New Roman" w:hAnsi="Times New Roman"/>
        </w:rPr>
      </w:pPr>
    </w:p>
    <w:p w14:paraId="11D74C58" w14:textId="77777777" w:rsidR="00546E1A" w:rsidRDefault="00546E1A" w:rsidP="00546E1A">
      <w:pPr>
        <w:numPr>
          <w:ilvl w:val="0"/>
          <w:numId w:val="13"/>
        </w:numPr>
        <w:rPr>
          <w:rFonts w:ascii="Times New Roman" w:hAnsi="Times New Roman"/>
        </w:rPr>
      </w:pPr>
      <w:r>
        <w:rPr>
          <w:rFonts w:ascii="Times New Roman" w:hAnsi="Times New Roman"/>
        </w:rPr>
        <w:t xml:space="preserve">Review the following topics and include those that apply in your pre-departure orientation:  </w:t>
      </w:r>
    </w:p>
    <w:p w14:paraId="0B988E5C" w14:textId="77777777" w:rsidR="00546E1A" w:rsidRDefault="00546E1A" w:rsidP="00546E1A">
      <w:pPr>
        <w:numPr>
          <w:ilvl w:val="1"/>
          <w:numId w:val="12"/>
        </w:numPr>
        <w:rPr>
          <w:rFonts w:ascii="Times New Roman" w:hAnsi="Times New Roman"/>
        </w:rPr>
      </w:pPr>
      <w:r w:rsidRPr="00673F88">
        <w:rPr>
          <w:rFonts w:ascii="Times New Roman" w:hAnsi="Times New Roman"/>
        </w:rPr>
        <w:t xml:space="preserve">For semester programs, review the general Calvin Student Handbook.  This Handbook covers many </w:t>
      </w:r>
      <w:r>
        <w:rPr>
          <w:rFonts w:ascii="Times New Roman" w:hAnsi="Times New Roman"/>
        </w:rPr>
        <w:t>important</w:t>
      </w:r>
      <w:r w:rsidRPr="00673F88">
        <w:rPr>
          <w:rFonts w:ascii="Times New Roman" w:hAnsi="Times New Roman"/>
        </w:rPr>
        <w:t xml:space="preserve"> topics including expected student conduct, </w:t>
      </w:r>
      <w:r>
        <w:rPr>
          <w:rFonts w:ascii="Times New Roman" w:hAnsi="Times New Roman"/>
        </w:rPr>
        <w:t xml:space="preserve">and </w:t>
      </w:r>
      <w:r w:rsidRPr="00673F88">
        <w:rPr>
          <w:rFonts w:ascii="Times New Roman" w:hAnsi="Times New Roman"/>
        </w:rPr>
        <w:t xml:space="preserve">sexual harassment/sexual assault).   </w:t>
      </w:r>
      <w:r>
        <w:rPr>
          <w:rFonts w:ascii="Times New Roman" w:hAnsi="Times New Roman"/>
        </w:rPr>
        <w:t>C</w:t>
      </w:r>
      <w:r w:rsidRPr="00673F88">
        <w:rPr>
          <w:rFonts w:ascii="Times New Roman" w:hAnsi="Times New Roman"/>
        </w:rPr>
        <w:t xml:space="preserve">ountry specific information </w:t>
      </w:r>
      <w:r>
        <w:rPr>
          <w:rFonts w:ascii="Times New Roman" w:hAnsi="Times New Roman"/>
        </w:rPr>
        <w:t xml:space="preserve">can be reviewed in the </w:t>
      </w:r>
      <w:r w:rsidRPr="00673F88">
        <w:rPr>
          <w:rFonts w:ascii="Times New Roman" w:hAnsi="Times New Roman"/>
        </w:rPr>
        <w:t xml:space="preserve">Appendices of the </w:t>
      </w:r>
      <w:r>
        <w:rPr>
          <w:rFonts w:ascii="Times New Roman" w:hAnsi="Times New Roman"/>
        </w:rPr>
        <w:t xml:space="preserve">Off Campus Program’s </w:t>
      </w:r>
      <w:r w:rsidRPr="00673F88">
        <w:rPr>
          <w:rFonts w:ascii="Times New Roman" w:hAnsi="Times New Roman"/>
        </w:rPr>
        <w:t xml:space="preserve">Handbook.  </w:t>
      </w:r>
    </w:p>
    <w:p w14:paraId="769A1059" w14:textId="77777777" w:rsidR="00546E1A" w:rsidRPr="00673F88" w:rsidRDefault="00546E1A" w:rsidP="00546E1A">
      <w:pPr>
        <w:numPr>
          <w:ilvl w:val="1"/>
          <w:numId w:val="12"/>
        </w:numPr>
        <w:rPr>
          <w:rFonts w:ascii="Times New Roman" w:hAnsi="Times New Roman"/>
        </w:rPr>
      </w:pPr>
      <w:r w:rsidRPr="00673F88">
        <w:rPr>
          <w:rFonts w:ascii="Times New Roman" w:hAnsi="Times New Roman"/>
        </w:rPr>
        <w:lastRenderedPageBreak/>
        <w:t xml:space="preserve">Discuss with students the risk management plan in case of a natural disaster or traumatic world event (e.g. terrorist attack).  Please review the </w:t>
      </w:r>
      <w:r w:rsidRPr="00673F88">
        <w:rPr>
          <w:rFonts w:ascii="Times New Roman" w:hAnsi="Times New Roman"/>
          <w:color w:val="0000FF"/>
        </w:rPr>
        <w:t>Dealing with Traumatic World Events</w:t>
      </w:r>
      <w:r>
        <w:rPr>
          <w:rFonts w:ascii="Times New Roman" w:hAnsi="Times New Roman"/>
        </w:rPr>
        <w:t xml:space="preserve"> protocols with students found at the following:  </w:t>
      </w:r>
      <w:hyperlink r:id="rId11" w:history="1">
        <w:r w:rsidRPr="001B0ADA">
          <w:rPr>
            <w:rStyle w:val="Hyperlink"/>
            <w:rFonts w:ascii="Times New Roman" w:hAnsi="Times New Roman"/>
          </w:rPr>
          <w:t>http://www.calvin.edu/academic/off-campus/instructors/risk-management/</w:t>
        </w:r>
      </w:hyperlink>
      <w:r>
        <w:rPr>
          <w:rFonts w:ascii="Times New Roman" w:hAnsi="Times New Roman"/>
        </w:rPr>
        <w:t xml:space="preserve"> </w:t>
      </w:r>
    </w:p>
    <w:p w14:paraId="0F7217A0" w14:textId="77777777" w:rsidR="00546E1A" w:rsidRDefault="00546E1A" w:rsidP="00546E1A">
      <w:pPr>
        <w:numPr>
          <w:ilvl w:val="1"/>
          <w:numId w:val="12"/>
        </w:numPr>
        <w:rPr>
          <w:rFonts w:ascii="Times New Roman" w:hAnsi="Times New Roman"/>
        </w:rPr>
      </w:pPr>
      <w:r>
        <w:rPr>
          <w:rFonts w:ascii="Times New Roman" w:hAnsi="Times New Roman"/>
        </w:rPr>
        <w:t xml:space="preserve">Discuss region-specific health information such as the nature, prevention, and treatment of region-specific diseases; required and recommended vaccinations, water and food risks; and, descriptions of persistent and epidemic diseases.  </w:t>
      </w:r>
    </w:p>
    <w:p w14:paraId="2701212E" w14:textId="77777777" w:rsidR="00546E1A" w:rsidRDefault="00546E1A" w:rsidP="00546E1A">
      <w:pPr>
        <w:numPr>
          <w:ilvl w:val="1"/>
          <w:numId w:val="12"/>
        </w:numPr>
        <w:rPr>
          <w:rFonts w:ascii="Times New Roman" w:hAnsi="Times New Roman"/>
        </w:rPr>
      </w:pPr>
      <w:r>
        <w:rPr>
          <w:rFonts w:ascii="Times New Roman" w:hAnsi="Times New Roman"/>
        </w:rPr>
        <w:t xml:space="preserve">Give general instruction for emergency medical situations – contacting emergency response personnel, medical services available, etc.  </w:t>
      </w:r>
    </w:p>
    <w:p w14:paraId="7162A332" w14:textId="77777777" w:rsidR="00546E1A" w:rsidRDefault="00546E1A" w:rsidP="00546E1A">
      <w:pPr>
        <w:numPr>
          <w:ilvl w:val="1"/>
          <w:numId w:val="12"/>
        </w:numPr>
        <w:rPr>
          <w:rFonts w:ascii="Times New Roman" w:hAnsi="Times New Roman"/>
        </w:rPr>
      </w:pPr>
      <w:r>
        <w:rPr>
          <w:rFonts w:ascii="Times New Roman" w:hAnsi="Times New Roman"/>
        </w:rPr>
        <w:t>Give tips for travel safety to minimize the possibility of being a victim of crime.</w:t>
      </w:r>
    </w:p>
    <w:p w14:paraId="701BABEC" w14:textId="77777777" w:rsidR="00546E1A" w:rsidRDefault="00546E1A" w:rsidP="00546E1A">
      <w:pPr>
        <w:numPr>
          <w:ilvl w:val="1"/>
          <w:numId w:val="12"/>
        </w:numPr>
        <w:rPr>
          <w:rFonts w:ascii="Times New Roman" w:hAnsi="Times New Roman"/>
        </w:rPr>
      </w:pPr>
      <w:r>
        <w:rPr>
          <w:rFonts w:ascii="Times New Roman" w:hAnsi="Times New Roman"/>
        </w:rPr>
        <w:t>Emphasize appropriate dress and respectful actions while visiting the host country.</w:t>
      </w:r>
    </w:p>
    <w:p w14:paraId="709F7930" w14:textId="77777777" w:rsidR="00546E1A" w:rsidRDefault="00546E1A" w:rsidP="00546E1A">
      <w:pPr>
        <w:numPr>
          <w:ilvl w:val="1"/>
          <w:numId w:val="12"/>
        </w:numPr>
        <w:rPr>
          <w:rFonts w:ascii="Times New Roman" w:hAnsi="Times New Roman"/>
        </w:rPr>
      </w:pPr>
      <w:r>
        <w:rPr>
          <w:rFonts w:ascii="Times New Roman" w:hAnsi="Times New Roman"/>
        </w:rPr>
        <w:t xml:space="preserve">Develop teambuilding activities to help the group develop expectations to hold one another accountable throughout the experience.  </w:t>
      </w:r>
    </w:p>
    <w:p w14:paraId="30F91B67" w14:textId="77777777" w:rsidR="00546E1A" w:rsidRDefault="00546E1A" w:rsidP="00546E1A">
      <w:pPr>
        <w:numPr>
          <w:ilvl w:val="1"/>
          <w:numId w:val="12"/>
        </w:numPr>
        <w:rPr>
          <w:rFonts w:ascii="Times New Roman" w:hAnsi="Times New Roman"/>
        </w:rPr>
      </w:pPr>
      <w:r>
        <w:rPr>
          <w:rFonts w:ascii="Times New Roman" w:hAnsi="Times New Roman"/>
        </w:rPr>
        <w:t xml:space="preserve">Introduce the idea of cultural shock and how students might be impacted.  </w:t>
      </w:r>
    </w:p>
    <w:p w14:paraId="5F9D06B9" w14:textId="77777777" w:rsidR="00546E1A" w:rsidRPr="003665C0" w:rsidRDefault="00546E1A" w:rsidP="00546E1A">
      <w:pPr>
        <w:numPr>
          <w:ilvl w:val="1"/>
          <w:numId w:val="12"/>
        </w:numPr>
        <w:rPr>
          <w:rFonts w:ascii="Times New Roman" w:hAnsi="Times New Roman"/>
        </w:rPr>
      </w:pPr>
      <w:r>
        <w:rPr>
          <w:rFonts w:ascii="Times New Roman" w:hAnsi="Times New Roman"/>
        </w:rPr>
        <w:t xml:space="preserve">Discuss the need for students to inform you if they are planning to do any independent travel during the semester – have students complete an </w:t>
      </w:r>
      <w:r>
        <w:rPr>
          <w:rFonts w:ascii="Times New Roman" w:hAnsi="Times New Roman"/>
          <w:color w:val="0000FF"/>
        </w:rPr>
        <w:t>Independent Travel Form.</w:t>
      </w:r>
    </w:p>
    <w:p w14:paraId="2617CBEA" w14:textId="77777777" w:rsidR="00546E1A" w:rsidRDefault="00546E1A" w:rsidP="00546E1A">
      <w:pPr>
        <w:rPr>
          <w:rFonts w:ascii="Times New Roman" w:hAnsi="Times New Roman"/>
          <w:color w:val="0000FF"/>
        </w:rPr>
      </w:pPr>
    </w:p>
    <w:p w14:paraId="79F68847" w14:textId="77777777" w:rsidR="00546E1A" w:rsidRPr="003665C0" w:rsidRDefault="00546E1A" w:rsidP="00546E1A">
      <w:pPr>
        <w:rPr>
          <w:rFonts w:ascii="Times New Roman" w:hAnsi="Times New Roman"/>
          <w:sz w:val="28"/>
          <w:szCs w:val="28"/>
        </w:rPr>
      </w:pPr>
      <w:r w:rsidRPr="003665C0">
        <w:rPr>
          <w:rFonts w:ascii="Times New Roman" w:hAnsi="Times New Roman"/>
          <w:b/>
          <w:sz w:val="28"/>
          <w:szCs w:val="28"/>
        </w:rPr>
        <w:t>Upon Return</w:t>
      </w:r>
      <w:r>
        <w:rPr>
          <w:rFonts w:ascii="Times New Roman" w:hAnsi="Times New Roman"/>
          <w:b/>
          <w:sz w:val="28"/>
          <w:szCs w:val="28"/>
        </w:rPr>
        <w:t xml:space="preserve">:  </w:t>
      </w:r>
      <w:r>
        <w:rPr>
          <w:rFonts w:ascii="Times New Roman" w:hAnsi="Times New Roman"/>
          <w:sz w:val="28"/>
          <w:szCs w:val="28"/>
        </w:rPr>
        <w:t>Please give the Off Campus Programs Office a copy of your Risk Management Plan with your final report. (Semester Programs)</w:t>
      </w:r>
    </w:p>
    <w:p w14:paraId="01D6F572" w14:textId="77777777" w:rsidR="00546E1A" w:rsidRDefault="00546E1A" w:rsidP="00546E1A">
      <w:pPr>
        <w:rPr>
          <w:rFonts w:ascii="Times New Roman" w:hAnsi="Times New Roman"/>
          <w:b/>
          <w:caps/>
          <w:sz w:val="32"/>
        </w:rPr>
      </w:pPr>
    </w:p>
    <w:p w14:paraId="2E92CE63" w14:textId="77777777" w:rsidR="00546E1A" w:rsidRDefault="00546E1A" w:rsidP="00546E1A">
      <w:pPr>
        <w:rPr>
          <w:rFonts w:ascii="Times New Roman" w:hAnsi="Times New Roman"/>
          <w:b/>
          <w:caps/>
          <w:sz w:val="32"/>
        </w:rPr>
      </w:pPr>
      <w:r>
        <w:rPr>
          <w:rFonts w:ascii="Times New Roman" w:hAnsi="Times New Roman"/>
          <w:b/>
          <w:caps/>
          <w:sz w:val="32"/>
        </w:rPr>
        <w:t xml:space="preserve">SPECIFIC </w:t>
      </w:r>
      <w:r w:rsidRPr="00833DDA">
        <w:rPr>
          <w:rFonts w:ascii="Times New Roman" w:hAnsi="Times New Roman"/>
          <w:b/>
          <w:caps/>
          <w:sz w:val="32"/>
        </w:rPr>
        <w:t xml:space="preserve">Resources  </w:t>
      </w:r>
    </w:p>
    <w:p w14:paraId="510479BE" w14:textId="77777777" w:rsidR="00546E1A" w:rsidRDefault="00546E1A" w:rsidP="00546E1A">
      <w:pPr>
        <w:ind w:left="360" w:hanging="360"/>
        <w:rPr>
          <w:rFonts w:ascii="Times New Roman" w:hAnsi="Times New Roman"/>
        </w:rPr>
      </w:pPr>
    </w:p>
    <w:p w14:paraId="33BF4D55" w14:textId="77777777" w:rsidR="00546E1A" w:rsidRPr="009E4C45" w:rsidRDefault="00546E1A" w:rsidP="00546E1A">
      <w:pPr>
        <w:ind w:left="360" w:hanging="360"/>
        <w:rPr>
          <w:rFonts w:ascii="Times New Roman" w:hAnsi="Times New Roman"/>
        </w:rPr>
      </w:pPr>
      <w:r w:rsidRPr="009E4C45">
        <w:rPr>
          <w:rFonts w:ascii="Times New Roman" w:hAnsi="Times New Roman"/>
        </w:rPr>
        <w:t>Important Phone Contacts at Calvin:</w:t>
      </w:r>
    </w:p>
    <w:p w14:paraId="4D069184" w14:textId="77777777" w:rsidR="00546E1A" w:rsidRPr="00EE61B7" w:rsidRDefault="00546E1A" w:rsidP="00546E1A">
      <w:pPr>
        <w:pStyle w:val="ListParagraph"/>
        <w:numPr>
          <w:ilvl w:val="0"/>
          <w:numId w:val="2"/>
        </w:numPr>
        <w:rPr>
          <w:rFonts w:ascii="Times New Roman" w:hAnsi="Times New Roman"/>
        </w:rPr>
      </w:pPr>
      <w:r w:rsidRPr="00EE61B7">
        <w:rPr>
          <w:rFonts w:ascii="Times New Roman" w:hAnsi="Times New Roman"/>
        </w:rPr>
        <w:t xml:space="preserve">Don DeGraaf, Off-Campus Programs Director – 616-526-6225 (office) – 616-558-7245 (cell) – </w:t>
      </w:r>
      <w:hyperlink r:id="rId12" w:history="1">
        <w:r w:rsidRPr="00EE61B7">
          <w:rPr>
            <w:rStyle w:val="Hyperlink"/>
            <w:rFonts w:ascii="Times New Roman" w:hAnsi="Times New Roman"/>
          </w:rPr>
          <w:t>ddegraaf@calvin.edu</w:t>
        </w:r>
      </w:hyperlink>
      <w:r w:rsidRPr="00EE61B7">
        <w:rPr>
          <w:rFonts w:ascii="Times New Roman" w:hAnsi="Times New Roman"/>
        </w:rPr>
        <w:t xml:space="preserve"> </w:t>
      </w:r>
    </w:p>
    <w:p w14:paraId="1009546A" w14:textId="77777777" w:rsidR="00546E1A" w:rsidRPr="00EE61B7" w:rsidRDefault="00546E1A" w:rsidP="00546E1A">
      <w:pPr>
        <w:pStyle w:val="ListParagraph"/>
        <w:numPr>
          <w:ilvl w:val="0"/>
          <w:numId w:val="2"/>
        </w:numPr>
        <w:rPr>
          <w:rFonts w:ascii="Times New Roman" w:hAnsi="Times New Roman"/>
        </w:rPr>
      </w:pPr>
      <w:r w:rsidRPr="00EE61B7">
        <w:rPr>
          <w:rFonts w:ascii="Times New Roman" w:hAnsi="Times New Roman"/>
        </w:rPr>
        <w:t>Broene Counseling Center – 616-526-6123</w:t>
      </w:r>
    </w:p>
    <w:p w14:paraId="50F829B8" w14:textId="77777777" w:rsidR="00546E1A" w:rsidRPr="00A872C7" w:rsidRDefault="00546E1A" w:rsidP="00546E1A">
      <w:pPr>
        <w:pStyle w:val="ListParagraph"/>
        <w:numPr>
          <w:ilvl w:val="0"/>
          <w:numId w:val="2"/>
        </w:numPr>
        <w:rPr>
          <w:rFonts w:ascii="Times New Roman" w:hAnsi="Times New Roman"/>
        </w:rPr>
      </w:pPr>
      <w:r w:rsidRPr="00A872C7">
        <w:rPr>
          <w:rFonts w:ascii="Times New Roman" w:hAnsi="Times New Roman"/>
        </w:rPr>
        <w:t xml:space="preserve">Calvin Health Services – 616-526-7076 </w:t>
      </w:r>
    </w:p>
    <w:p w14:paraId="5B654F0F" w14:textId="77777777" w:rsidR="00546E1A" w:rsidRPr="00EE61B7" w:rsidRDefault="00546E1A" w:rsidP="00546E1A">
      <w:pPr>
        <w:pStyle w:val="ListParagraph"/>
        <w:numPr>
          <w:ilvl w:val="0"/>
          <w:numId w:val="2"/>
        </w:numPr>
        <w:rPr>
          <w:rFonts w:ascii="Times New Roman" w:hAnsi="Times New Roman"/>
        </w:rPr>
      </w:pPr>
      <w:r w:rsidRPr="00EE61B7">
        <w:rPr>
          <w:rFonts w:ascii="Times New Roman" w:hAnsi="Times New Roman"/>
        </w:rPr>
        <w:t>Calvin Off- Campus Programs Office – 616-526-6382</w:t>
      </w:r>
    </w:p>
    <w:p w14:paraId="5896DCC5" w14:textId="77777777" w:rsidR="00546E1A" w:rsidRPr="00A872C7" w:rsidRDefault="00546E1A" w:rsidP="00546E1A">
      <w:pPr>
        <w:pStyle w:val="ListParagraph"/>
        <w:numPr>
          <w:ilvl w:val="0"/>
          <w:numId w:val="2"/>
        </w:numPr>
        <w:rPr>
          <w:rFonts w:ascii="Times New Roman" w:hAnsi="Times New Roman"/>
        </w:rPr>
      </w:pPr>
      <w:r w:rsidRPr="00A872C7">
        <w:rPr>
          <w:rFonts w:ascii="Times New Roman" w:hAnsi="Times New Roman"/>
        </w:rPr>
        <w:t>Student Life – 616-526-6453</w:t>
      </w:r>
    </w:p>
    <w:p w14:paraId="2EA0681B" w14:textId="77777777" w:rsidR="00546E1A" w:rsidRPr="00A872C7" w:rsidRDefault="00546E1A" w:rsidP="00546E1A">
      <w:pPr>
        <w:pStyle w:val="ListParagraph"/>
        <w:ind w:left="1440"/>
        <w:rPr>
          <w:rFonts w:ascii="Times New Roman" w:hAnsi="Times New Roman"/>
        </w:rPr>
      </w:pPr>
    </w:p>
    <w:p w14:paraId="5AC694EC" w14:textId="77777777" w:rsidR="00546E1A" w:rsidRPr="00A872C7" w:rsidRDefault="00546E1A" w:rsidP="00546E1A">
      <w:pPr>
        <w:pStyle w:val="ListParagraph"/>
        <w:numPr>
          <w:ilvl w:val="0"/>
          <w:numId w:val="2"/>
        </w:numPr>
        <w:rPr>
          <w:rFonts w:ascii="Times New Roman" w:hAnsi="Times New Roman"/>
        </w:rPr>
      </w:pPr>
      <w:r w:rsidRPr="009938A8">
        <w:rPr>
          <w:rFonts w:ascii="Times New Roman" w:hAnsi="Times New Roman"/>
          <w:color w:val="0000FF"/>
        </w:rPr>
        <w:t>Independent Travel Form</w:t>
      </w:r>
      <w:r>
        <w:rPr>
          <w:rFonts w:ascii="Times New Roman" w:hAnsi="Times New Roman"/>
        </w:rPr>
        <w:t xml:space="preserve"> found on the OCP websites under Director Resources/Forms</w:t>
      </w:r>
    </w:p>
    <w:p w14:paraId="0F4BF5A8" w14:textId="77777777" w:rsidR="00546E1A" w:rsidRDefault="00546E1A" w:rsidP="00546E1A"/>
    <w:p w14:paraId="701BF24A" w14:textId="77777777" w:rsidR="00546E1A" w:rsidRDefault="00546E1A" w:rsidP="00546E1A"/>
    <w:p w14:paraId="7B2AECED" w14:textId="77777777" w:rsidR="00546E1A" w:rsidRDefault="00546E1A" w:rsidP="00546E1A">
      <w:r>
        <w:t xml:space="preserve">Created: </w:t>
      </w:r>
      <w:r>
        <w:tab/>
      </w:r>
      <w:r>
        <w:tab/>
        <w:t>7/2010</w:t>
      </w:r>
    </w:p>
    <w:p w14:paraId="38D03D9A" w14:textId="77777777" w:rsidR="00546E1A" w:rsidRPr="004A0830" w:rsidRDefault="00546E1A" w:rsidP="00546E1A">
      <w:r>
        <w:t xml:space="preserve">Last Modified: </w:t>
      </w:r>
      <w:r>
        <w:tab/>
        <w:t>6/2014</w:t>
      </w:r>
    </w:p>
    <w:p w14:paraId="27D82061" w14:textId="77777777" w:rsidR="00C64052" w:rsidRPr="00546E1A" w:rsidRDefault="00C64052" w:rsidP="00546E1A"/>
    <w:sectPr w:rsidR="00C64052" w:rsidRPr="00546E1A" w:rsidSect="00C64052">
      <w:pgSz w:w="12240" w:h="15840"/>
      <w:pgMar w:top="1325"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 Dingbats">
    <w:altName w:val="Wingdings 2"/>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1620"/>
    <w:multiLevelType w:val="hybridMultilevel"/>
    <w:tmpl w:val="ED404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47BF1"/>
    <w:multiLevelType w:val="hybridMultilevel"/>
    <w:tmpl w:val="2C7AB48E"/>
    <w:lvl w:ilvl="0" w:tplc="6688CDB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3FB28BE"/>
    <w:multiLevelType w:val="hybridMultilevel"/>
    <w:tmpl w:val="9A82F192"/>
    <w:lvl w:ilvl="0" w:tplc="F69C7EF4">
      <w:start w:val="1"/>
      <w:numFmt w:val="bullet"/>
      <w:lvlText w:val=""/>
      <w:lvlJc w:val="left"/>
      <w:pPr>
        <w:ind w:left="720" w:hanging="360"/>
      </w:pPr>
      <w:rPr>
        <w:rFonts w:ascii="Symbol" w:hAnsi="Symbol" w:hint="default"/>
        <w:b/>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B1F7F"/>
    <w:multiLevelType w:val="hybridMultilevel"/>
    <w:tmpl w:val="DE68B63E"/>
    <w:lvl w:ilvl="0" w:tplc="6688CDB0">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472C4"/>
    <w:multiLevelType w:val="hybridMultilevel"/>
    <w:tmpl w:val="DE68B63E"/>
    <w:lvl w:ilvl="0" w:tplc="6688CDB0">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F4CF6"/>
    <w:multiLevelType w:val="hybridMultilevel"/>
    <w:tmpl w:val="716222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36B5173"/>
    <w:multiLevelType w:val="hybridMultilevel"/>
    <w:tmpl w:val="CC5A347E"/>
    <w:lvl w:ilvl="0" w:tplc="6688CDB0">
      <w:start w:val="1"/>
      <w:numFmt w:val="bullet"/>
      <w:lvlText w:val=""/>
      <w:lvlJc w:val="left"/>
      <w:pPr>
        <w:tabs>
          <w:tab w:val="num" w:pos="360"/>
        </w:tabs>
        <w:ind w:left="360" w:hanging="360"/>
      </w:pPr>
      <w:rPr>
        <w:rFonts w:ascii="Symbol" w:hAnsi="Symbol" w:hint="default"/>
        <w:sz w:val="20"/>
      </w:rPr>
    </w:lvl>
    <w:lvl w:ilvl="1" w:tplc="04090003">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9C96A29"/>
    <w:multiLevelType w:val="hybridMultilevel"/>
    <w:tmpl w:val="CE7849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73C14"/>
    <w:multiLevelType w:val="hybridMultilevel"/>
    <w:tmpl w:val="3F62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E1E74"/>
    <w:multiLevelType w:val="hybridMultilevel"/>
    <w:tmpl w:val="DE68B63E"/>
    <w:lvl w:ilvl="0" w:tplc="6688CDB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E00D4"/>
    <w:multiLevelType w:val="hybridMultilevel"/>
    <w:tmpl w:val="E226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507F2"/>
    <w:multiLevelType w:val="hybridMultilevel"/>
    <w:tmpl w:val="FBA45F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B401600"/>
    <w:multiLevelType w:val="hybridMultilevel"/>
    <w:tmpl w:val="CE784958"/>
    <w:lvl w:ilvl="0" w:tplc="04090003">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E9B587E"/>
    <w:multiLevelType w:val="hybridMultilevel"/>
    <w:tmpl w:val="3CFC0B98"/>
    <w:lvl w:ilvl="0" w:tplc="9C90B484">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5"/>
  </w:num>
  <w:num w:numId="5">
    <w:abstractNumId w:val="6"/>
  </w:num>
  <w:num w:numId="6">
    <w:abstractNumId w:val="1"/>
  </w:num>
  <w:num w:numId="7">
    <w:abstractNumId w:val="13"/>
  </w:num>
  <w:num w:numId="8">
    <w:abstractNumId w:val="7"/>
  </w:num>
  <w:num w:numId="9">
    <w:abstractNumId w:val="12"/>
  </w:num>
  <w:num w:numId="10">
    <w:abstractNumId w:val="11"/>
  </w:num>
  <w:num w:numId="11">
    <w:abstractNumId w:val="2"/>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0087D"/>
    <w:rsid w:val="00061DF8"/>
    <w:rsid w:val="000974B1"/>
    <w:rsid w:val="000A5B8F"/>
    <w:rsid w:val="00133056"/>
    <w:rsid w:val="001C538E"/>
    <w:rsid w:val="001E4736"/>
    <w:rsid w:val="002104D4"/>
    <w:rsid w:val="002415B8"/>
    <w:rsid w:val="00256740"/>
    <w:rsid w:val="00291F9B"/>
    <w:rsid w:val="00292E16"/>
    <w:rsid w:val="002C6BD4"/>
    <w:rsid w:val="00342786"/>
    <w:rsid w:val="003665C0"/>
    <w:rsid w:val="00402123"/>
    <w:rsid w:val="00407335"/>
    <w:rsid w:val="004A0830"/>
    <w:rsid w:val="004C3B74"/>
    <w:rsid w:val="005109BE"/>
    <w:rsid w:val="00546E1A"/>
    <w:rsid w:val="00575588"/>
    <w:rsid w:val="005A5AA3"/>
    <w:rsid w:val="005A5B59"/>
    <w:rsid w:val="00673F88"/>
    <w:rsid w:val="00683789"/>
    <w:rsid w:val="00725E91"/>
    <w:rsid w:val="007C3AB1"/>
    <w:rsid w:val="008244F9"/>
    <w:rsid w:val="00833DDA"/>
    <w:rsid w:val="00841E78"/>
    <w:rsid w:val="008D7995"/>
    <w:rsid w:val="009723D6"/>
    <w:rsid w:val="009938A8"/>
    <w:rsid w:val="00994E7F"/>
    <w:rsid w:val="009E4C45"/>
    <w:rsid w:val="00A10DC0"/>
    <w:rsid w:val="00A16FB1"/>
    <w:rsid w:val="00AA3B31"/>
    <w:rsid w:val="00AE106C"/>
    <w:rsid w:val="00AE12B5"/>
    <w:rsid w:val="00B1603A"/>
    <w:rsid w:val="00B255F1"/>
    <w:rsid w:val="00B43F24"/>
    <w:rsid w:val="00B71506"/>
    <w:rsid w:val="00B86401"/>
    <w:rsid w:val="00BB26DA"/>
    <w:rsid w:val="00BF498C"/>
    <w:rsid w:val="00C0087D"/>
    <w:rsid w:val="00C45610"/>
    <w:rsid w:val="00C64052"/>
    <w:rsid w:val="00C7045B"/>
    <w:rsid w:val="00C923E5"/>
    <w:rsid w:val="00C925EF"/>
    <w:rsid w:val="00CB0475"/>
    <w:rsid w:val="00CC3F69"/>
    <w:rsid w:val="00D41047"/>
    <w:rsid w:val="00DA76A6"/>
    <w:rsid w:val="00DB09FF"/>
    <w:rsid w:val="00DD254C"/>
    <w:rsid w:val="00E07F4E"/>
    <w:rsid w:val="00E50B1B"/>
    <w:rsid w:val="00EA2651"/>
    <w:rsid w:val="00EB4F37"/>
    <w:rsid w:val="00EE61B7"/>
    <w:rsid w:val="00FA43FD"/>
    <w:rsid w:val="00FA6A91"/>
    <w:rsid w:val="00FB1616"/>
    <w:rsid w:val="00FE7B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CC7B2"/>
  <w15:docId w15:val="{63D8631A-5BF2-49E3-AA06-109C92D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87D"/>
    <w:pPr>
      <w:ind w:left="720"/>
      <w:contextualSpacing/>
    </w:pPr>
  </w:style>
  <w:style w:type="character" w:styleId="Hyperlink">
    <w:name w:val="Hyperlink"/>
    <w:basedOn w:val="DefaultParagraphFont"/>
    <w:uiPriority w:val="99"/>
    <w:semiHidden/>
    <w:unhideWhenUsed/>
    <w:rsid w:val="00C0087D"/>
    <w:rPr>
      <w:color w:val="0000FF" w:themeColor="hyperlink"/>
      <w:u w:val="single"/>
    </w:rPr>
  </w:style>
  <w:style w:type="character" w:styleId="FollowedHyperlink">
    <w:name w:val="FollowedHyperlink"/>
    <w:basedOn w:val="DefaultParagraphFont"/>
    <w:uiPriority w:val="99"/>
    <w:semiHidden/>
    <w:unhideWhenUsed/>
    <w:rsid w:val="00342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travel/tips/emergencies/emergencies_119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en/" TargetMode="External"/><Relationship Id="rId12" Type="http://schemas.openxmlformats.org/officeDocument/2006/relationships/hyperlink" Target="mailto:ddegraaf@calv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vin.edu/academic/off-campus/Insurance/ACE_Insurance.htm" TargetMode="External"/><Relationship Id="rId11" Type="http://schemas.openxmlformats.org/officeDocument/2006/relationships/hyperlink" Target="http://www.calvin.edu/academic/off-campus/instructors/risk-management/" TargetMode="External"/><Relationship Id="rId5" Type="http://schemas.openxmlformats.org/officeDocument/2006/relationships/hyperlink" Target="https://travelregistration.state.gov/ibrs/ui/" TargetMode="External"/><Relationship Id="rId10" Type="http://schemas.openxmlformats.org/officeDocument/2006/relationships/hyperlink" Target="http://travel.state.gov/content/travel/english.html" TargetMode="External"/><Relationship Id="rId4" Type="http://schemas.openxmlformats.org/officeDocument/2006/relationships/webSettings" Target="webSettings.xml"/><Relationship Id="rId9" Type="http://schemas.openxmlformats.org/officeDocument/2006/relationships/hyperlink" Target="http://www.clearcausefoundation.org/#!emergency-numbers/c1x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5918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Julia Smilde</cp:lastModifiedBy>
  <cp:revision>2</cp:revision>
  <cp:lastPrinted>2010-08-06T15:11:00Z</cp:lastPrinted>
  <dcterms:created xsi:type="dcterms:W3CDTF">2014-06-18T15:33:00Z</dcterms:created>
  <dcterms:modified xsi:type="dcterms:W3CDTF">2014-06-18T15:33:00Z</dcterms:modified>
</cp:coreProperties>
</file>